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C1" w:rsidRPr="00D03BC1" w:rsidRDefault="00D03BC1" w:rsidP="00D03B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BC1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D03BC1" w:rsidRPr="00D03BC1" w:rsidRDefault="00D03BC1" w:rsidP="00D03B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BC1">
        <w:rPr>
          <w:rFonts w:ascii="Times New Roman" w:hAnsi="Times New Roman" w:cs="Times New Roman"/>
          <w:b/>
          <w:sz w:val="32"/>
          <w:szCs w:val="32"/>
        </w:rPr>
        <w:t>Особенности психического состояния и поведения ребенка-жертвы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3BC1">
        <w:rPr>
          <w:rFonts w:ascii="Times New Roman" w:hAnsi="Times New Roman" w:cs="Times New Roman"/>
          <w:b/>
          <w:sz w:val="32"/>
          <w:szCs w:val="32"/>
        </w:rPr>
        <w:t>сексуального насилия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Дети дошкольного возраста: ночные кошмары; страхи; регрессивное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поведение (поступки, характерные для более младшего возраста);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несвойственные возрасту знания о сексуальном поведении,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сексуальные игры с самим собой, сверстниками или игрушками; открытая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мастурбация.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Дети младшего возраста: резкое ухудшение успеваемости;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невозможность сосредоточиться; несвойственные возрасту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половых вопросах, сексуально окрашенное поведение; гнев, агрессивное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поведение; ухудшение взаимоотношений со сверстниками и родителями,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являющимися насильниками; деструктивное поведение; мастурбация.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Подростки: депрессия; низкая самооценка; агрессивное,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антисоциальное поведение; затруднения с половой идентификацией;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BC1">
        <w:rPr>
          <w:rFonts w:ascii="Times New Roman" w:hAnsi="Times New Roman" w:cs="Times New Roman"/>
          <w:sz w:val="28"/>
          <w:szCs w:val="28"/>
        </w:rPr>
        <w:t>сексуализированное</w:t>
      </w:r>
      <w:proofErr w:type="spellEnd"/>
      <w:r w:rsidRPr="00D03BC1">
        <w:rPr>
          <w:rFonts w:ascii="Times New Roman" w:hAnsi="Times New Roman" w:cs="Times New Roman"/>
          <w:sz w:val="28"/>
          <w:szCs w:val="28"/>
        </w:rPr>
        <w:t xml:space="preserve"> поведение; угрозы или попытки самоубийства;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употребление алкоголя, наркотиков; проституция, беспорядочные половые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связи; уходы из дома; насилие (в том числе сексуальное)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более слабым.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Как показывает практика, в 80% случаев сексуальное насилие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ребенком совершается его родственником или знакомым.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Данная форма насилия из всех его видов заслуживает в дополнение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к вышесказанному более глубокого рассмотрения, для принятия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повседневной практике мер профилактики, выработки настороженности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тактики соответствующего поведения у родителей, а также 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детей.</w:t>
      </w:r>
    </w:p>
    <w:p w:rsid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Действия родителей по предотвращению сексуального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насилия по отношению к ребенку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Сексуальное насилие является преступлением и встречается 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слоях общества, причем значительно чаще, чем принято считать.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 xml:space="preserve"> Вовлечение ребенка в сексуальные действия,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происходит постепенно, а не является однократным случайным эпизодом.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Оно может тянуться годами. Причем насильник всегда значительно старше,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сильнее, и жертва находится в зависимости от него.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Обеспечение безопасности ребенка во многом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предостережением его от необдуманных контактов с посторонними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но этого все-таки может оказаться недостаточно, чтобы 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сексуального насилия: в 85% случаев сексуальное насилие совершает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посторонний, а человек, которого ребенок знает, зависит от 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доверяет ему или даже любит.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lastRenderedPageBreak/>
        <w:t>Многие жертвы не рассказывают о перенесенном насилии, пока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станут взрослыми, а некоторые из них не рассказывают никогда.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Рассказать кому-либо о сексуальном насилии трудно для жертвы по многим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причинам: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- угрозы со стороны насильника;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- насильник хорошо знаком ребенку или его родственникам,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ребенок может жалеть его;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- жертва может считать себя виновной в насилии;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- ребенок любит насильника или нуждается в нем;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- пострадавший может быть заинтересован в особом внимании,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которое ему уделяет насильник;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- ребенок не понимает, что то, что с ним делают - плохо;</w:t>
      </w:r>
    </w:p>
    <w:p w:rsidR="00D03BC1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>- несовершеннолетний может бояться, что ему не поверят.</w:t>
      </w:r>
    </w:p>
    <w:p w:rsidR="00C930BA" w:rsidRPr="00D03BC1" w:rsidRDefault="00D03BC1" w:rsidP="00D03BC1">
      <w:pPr>
        <w:jc w:val="both"/>
        <w:rPr>
          <w:rFonts w:ascii="Times New Roman" w:hAnsi="Times New Roman" w:cs="Times New Roman"/>
          <w:sz w:val="28"/>
          <w:szCs w:val="28"/>
        </w:rPr>
      </w:pPr>
      <w:r w:rsidRPr="00D03BC1">
        <w:rPr>
          <w:rFonts w:ascii="Times New Roman" w:hAnsi="Times New Roman" w:cs="Times New Roman"/>
          <w:sz w:val="28"/>
          <w:szCs w:val="28"/>
        </w:rPr>
        <w:t xml:space="preserve"> Дети должны знать о сексуальном насилии. Все дети по 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доверчивы и открыты. Их учат быть послушными и не задавать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старшим. Дети зависят от взрослых физически и эмоционально,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им приятно внимание любого взрослого. Эти обстоятельства делают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легкой добычей взрослых насильников, которым зачастую не приходится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прибегать к прямому насилию, чтобы добиться своей цели: подарков,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C1">
        <w:rPr>
          <w:rFonts w:ascii="Times New Roman" w:hAnsi="Times New Roman" w:cs="Times New Roman"/>
          <w:sz w:val="28"/>
          <w:szCs w:val="28"/>
        </w:rPr>
        <w:t>хитрости, угроз, авторитета и зависимости ребенка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03BC1">
        <w:rPr>
          <w:rFonts w:ascii="Times New Roman" w:hAnsi="Times New Roman" w:cs="Times New Roman"/>
          <w:sz w:val="28"/>
          <w:szCs w:val="28"/>
        </w:rPr>
        <w:t>достаточным.</w:t>
      </w:r>
      <w:r w:rsidRPr="00D03BC1">
        <w:rPr>
          <w:rFonts w:ascii="Times New Roman" w:hAnsi="Times New Roman" w:cs="Times New Roman"/>
          <w:sz w:val="28"/>
          <w:szCs w:val="28"/>
        </w:rPr>
        <w:cr/>
      </w:r>
    </w:p>
    <w:sectPr w:rsidR="00C930BA" w:rsidRPr="00D03BC1" w:rsidSect="00D03B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50"/>
    <w:rsid w:val="00977750"/>
    <w:rsid w:val="00C930BA"/>
    <w:rsid w:val="00D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6650-9803-48E6-94AB-E7F4E1C9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2021-12-23T18:43:00Z</dcterms:created>
  <dcterms:modified xsi:type="dcterms:W3CDTF">2021-12-23T18:47:00Z</dcterms:modified>
</cp:coreProperties>
</file>